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94" w:rsidRDefault="008203CA">
      <w:pPr>
        <w:spacing w:line="240" w:lineRule="exact"/>
        <w:rPr>
          <w:rFonts w:hint="eastAsi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様式第</w:t>
      </w:r>
      <w:r>
        <w:rPr>
          <w:color w:val="000000"/>
          <w:sz w:val="16"/>
          <w:szCs w:val="16"/>
        </w:rPr>
        <w:t>1</w:t>
      </w:r>
      <w:r>
        <w:rPr>
          <w:color w:val="000000"/>
          <w:sz w:val="16"/>
          <w:szCs w:val="16"/>
        </w:rPr>
        <w:t>号</w:t>
      </w:r>
      <w:r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第</w:t>
      </w:r>
      <w:r>
        <w:rPr>
          <w:color w:val="000000"/>
          <w:sz w:val="16"/>
          <w:szCs w:val="16"/>
        </w:rPr>
        <w:t>2</w:t>
      </w:r>
      <w:r>
        <w:rPr>
          <w:color w:val="000000"/>
          <w:sz w:val="16"/>
          <w:szCs w:val="16"/>
        </w:rPr>
        <w:t>条、第</w:t>
      </w:r>
      <w:r>
        <w:rPr>
          <w:color w:val="000000"/>
          <w:sz w:val="16"/>
          <w:szCs w:val="16"/>
        </w:rPr>
        <w:t>3</w:t>
      </w:r>
      <w:r>
        <w:rPr>
          <w:color w:val="000000"/>
          <w:sz w:val="16"/>
          <w:szCs w:val="16"/>
        </w:rPr>
        <w:t>条関係</w:t>
      </w:r>
      <w:r>
        <w:rPr>
          <w:color w:val="000000"/>
          <w:sz w:val="16"/>
          <w:szCs w:val="16"/>
        </w:rPr>
        <w:t>)</w:t>
      </w:r>
    </w:p>
    <w:p w:rsidR="00327094" w:rsidRDefault="00327094">
      <w:pPr>
        <w:spacing w:line="240" w:lineRule="exact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</w:p>
    <w:p w:rsidR="00327094" w:rsidRDefault="008203CA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中能登町体育施設利用許可申請書兼許可書</w:t>
      </w:r>
    </w:p>
    <w:p w:rsidR="00327094" w:rsidRDefault="00327094">
      <w:pPr>
        <w:ind w:firstLine="6120"/>
        <w:rPr>
          <w:rFonts w:ascii="HG丸ｺﾞｼｯｸM-PRO" w:eastAsia="HG丸ｺﾞｼｯｸM-PRO" w:hAnsi="HG丸ｺﾞｼｯｸM-PRO"/>
          <w:sz w:val="18"/>
          <w:szCs w:val="18"/>
        </w:rPr>
      </w:pPr>
    </w:p>
    <w:p w:rsidR="00327094" w:rsidRDefault="008203CA">
      <w:pPr>
        <w:ind w:firstLine="59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 xml:space="preserve">　　　　　　　　年　　　月　　　日</w:t>
      </w:r>
    </w:p>
    <w:p w:rsidR="00327094" w:rsidRDefault="008203CA">
      <w:pPr>
        <w:ind w:firstLine="9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 xml:space="preserve">（申請先）中能登町教育委員会　　　　　</w:t>
      </w:r>
    </w:p>
    <w:p w:rsidR="00327094" w:rsidRDefault="00327094">
      <w:pPr>
        <w:ind w:firstLine="4230"/>
        <w:rPr>
          <w:rFonts w:ascii="HG丸ｺﾞｼｯｸM-PRO" w:eastAsia="HG丸ｺﾞｼｯｸM-PRO" w:hAnsi="HG丸ｺﾞｼｯｸM-PRO"/>
          <w:sz w:val="18"/>
          <w:szCs w:val="18"/>
        </w:rPr>
      </w:pPr>
    </w:p>
    <w:p w:rsidR="00327094" w:rsidRDefault="008203CA">
      <w:pPr>
        <w:ind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>申請者　　　　　　　　　　　　　　　　　　　　　　　利用責任者　　　申請者と同じ</w:t>
      </w:r>
      <w:r>
        <w:rPr>
          <w:rFonts w:ascii="HG丸ｺﾞｼｯｸM-PRO" w:eastAsia="HG丸ｺﾞｼｯｸM-PRO" w:hAnsi="HG丸ｺﾞｼｯｸM-PRO"/>
          <w:sz w:val="18"/>
          <w:szCs w:val="18"/>
        </w:rPr>
        <w:t>□</w:t>
      </w:r>
    </w:p>
    <w:p w:rsidR="00327094" w:rsidRDefault="008203CA">
      <w:pPr>
        <w:spacing w:line="500" w:lineRule="exact"/>
        <w:ind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>住　所　　　　　　　　　　　　　　　　　　　　　　　住　所</w:t>
      </w:r>
    </w:p>
    <w:p w:rsidR="00327094" w:rsidRDefault="008203CA">
      <w:pPr>
        <w:spacing w:line="500" w:lineRule="exact"/>
        <w:ind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>団体名　　　　　　　　　　　　　　　　　　　　　　　氏　名</w:t>
      </w:r>
    </w:p>
    <w:p w:rsidR="00327094" w:rsidRDefault="008203CA">
      <w:pPr>
        <w:spacing w:line="50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 xml:space="preserve">　代表者　　　　　　　　　　　　　　　　　　　　　　　連絡先</w:t>
      </w:r>
      <w:r>
        <w:rPr>
          <w:rFonts w:ascii="HG丸ｺﾞｼｯｸM-PRO" w:eastAsia="HG丸ｺﾞｼｯｸM-PRO" w:hAnsi="HG丸ｺﾞｼｯｸM-PRO"/>
          <w:sz w:val="18"/>
          <w:szCs w:val="18"/>
        </w:rPr>
        <w:t>☎</w:t>
      </w:r>
      <w:r>
        <w:rPr>
          <w:rFonts w:ascii="HG丸ｺﾞｼｯｸM-PRO" w:eastAsia="HG丸ｺﾞｼｯｸM-PRO" w:hAnsi="HG丸ｺﾞｼｯｸM-PRO"/>
          <w:sz w:val="18"/>
          <w:szCs w:val="18"/>
        </w:rPr>
        <w:t xml:space="preserve">　　　　－　　　　－</w:t>
      </w:r>
    </w:p>
    <w:p w:rsidR="00327094" w:rsidRDefault="00327094">
      <w:pPr>
        <w:rPr>
          <w:rFonts w:ascii="HG丸ｺﾞｼｯｸM-PRO" w:eastAsia="HG丸ｺﾞｼｯｸM-PRO" w:hAnsi="HG丸ｺﾞｼｯｸM-PRO"/>
          <w:sz w:val="10"/>
          <w:szCs w:val="10"/>
        </w:rPr>
      </w:pPr>
    </w:p>
    <w:p w:rsidR="00327094" w:rsidRDefault="008203CA">
      <w:pPr>
        <w:rPr>
          <w:rFonts w:hint="eastAsia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　</w:t>
      </w:r>
      <w:r>
        <w:rPr>
          <w:rFonts w:ascii="HG丸ｺﾞｼｯｸM-PRO" w:eastAsia="HG丸ｺﾞｼｯｸM-PRO" w:hAnsi="HG丸ｺﾞｼｯｸM-PRO"/>
          <w:sz w:val="18"/>
          <w:szCs w:val="18"/>
        </w:rPr>
        <w:t>次のとおり中能登町体育施設を利用したいので、関係規則を守りますから許可下さるよう申請いたします。</w:t>
      </w:r>
    </w:p>
    <w:tbl>
      <w:tblPr>
        <w:tblW w:w="9435" w:type="dxa"/>
        <w:tblInd w:w="1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3629"/>
        <w:gridCol w:w="1134"/>
        <w:gridCol w:w="3153"/>
      </w:tblGrid>
      <w:tr w:rsidR="00327094">
        <w:trPr>
          <w:trHeight w:hRule="exact" w:val="544"/>
        </w:trPr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327094" w:rsidRDefault="008203CA">
            <w:pPr>
              <w:jc w:val="center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/>
                <w:spacing w:val="100"/>
                <w:sz w:val="18"/>
                <w:szCs w:val="18"/>
              </w:rPr>
              <w:t>利用目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的</w:t>
            </w:r>
          </w:p>
        </w:tc>
        <w:tc>
          <w:tcPr>
            <w:tcW w:w="79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</w:tcPr>
          <w:p w:rsidR="00327094" w:rsidRDefault="0032709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327094" w:rsidRDefault="0032709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27094">
        <w:trPr>
          <w:trHeight w:hRule="exact" w:val="967"/>
        </w:trPr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327094" w:rsidRDefault="008203CA">
            <w:pPr>
              <w:jc w:val="center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/>
                <w:spacing w:val="100"/>
                <w:sz w:val="18"/>
                <w:szCs w:val="18"/>
              </w:rPr>
              <w:t>利用日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時</w:t>
            </w:r>
          </w:p>
        </w:tc>
        <w:tc>
          <w:tcPr>
            <w:tcW w:w="3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327094" w:rsidRDefault="008203C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自　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年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日</w:t>
            </w:r>
          </w:p>
          <w:p w:rsidR="00327094" w:rsidRDefault="008203C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至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年　　月　　日</w:t>
            </w:r>
          </w:p>
          <w:p w:rsidR="00327094" w:rsidRDefault="008203C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毎週　　　　　　曜日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327094" w:rsidRDefault="008203C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日</w:t>
            </w:r>
          </w:p>
          <w:p w:rsidR="00327094" w:rsidRDefault="008203C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日</w:t>
            </w:r>
          </w:p>
          <w:p w:rsidR="00327094" w:rsidRDefault="008203C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日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327094" w:rsidRDefault="008203CA">
            <w:pPr>
              <w:widowControl/>
              <w:ind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：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～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：</w:t>
            </w:r>
          </w:p>
          <w:p w:rsidR="00327094" w:rsidRDefault="008203C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：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～　　　：　　</w:t>
            </w:r>
          </w:p>
          <w:p w:rsidR="00327094" w:rsidRDefault="008203C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：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～　　　：　　</w:t>
            </w:r>
          </w:p>
        </w:tc>
      </w:tr>
      <w:tr w:rsidR="00327094">
        <w:trPr>
          <w:trHeight w:hRule="exact" w:val="1835"/>
        </w:trPr>
        <w:tc>
          <w:tcPr>
            <w:tcW w:w="1519" w:type="dxa"/>
            <w:vMerge w:val="restart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327094" w:rsidRDefault="008203CA">
            <w:pPr>
              <w:jc w:val="center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/>
                <w:spacing w:val="52"/>
                <w:sz w:val="18"/>
                <w:szCs w:val="18"/>
              </w:rPr>
              <w:t>利用施設</w:t>
            </w:r>
            <w:r>
              <w:rPr>
                <w:rFonts w:ascii="HG丸ｺﾞｼｯｸM-PRO" w:eastAsia="HG丸ｺﾞｼｯｸM-PRO" w:hAnsi="HG丸ｺﾞｼｯｸM-PRO"/>
                <w:spacing w:val="2"/>
                <w:sz w:val="18"/>
                <w:szCs w:val="18"/>
              </w:rPr>
              <w:t>名</w:t>
            </w:r>
          </w:p>
        </w:tc>
        <w:tc>
          <w:tcPr>
            <w:tcW w:w="79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327094" w:rsidRDefault="008203C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テニスコートとりや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テニスコートかしま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パークゴルフ場</w:t>
            </w:r>
          </w:p>
          <w:p w:rsidR="00327094" w:rsidRDefault="008203C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鳥屋グラウンド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 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中能登町野球場</w:t>
            </w:r>
          </w:p>
          <w:p w:rsidR="00327094" w:rsidRDefault="008203CA">
            <w:pPr>
              <w:jc w:val="left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鹿島体育センター</w:t>
            </w:r>
            <w: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体育館</w:t>
            </w:r>
            <w:r>
              <w:rPr>
                <w:rFonts w:ascii="HG丸ｺﾞｼｯｸM-PRO" w:eastAsia="HG丸ｺﾞｼｯｸM-PRO" w:hAnsi="HG丸ｺﾞｼｯｸM-PRO"/>
                <w:w w:val="85"/>
                <w:sz w:val="18"/>
                <w:szCs w:val="18"/>
              </w:rPr>
              <w:t>、柔道場、剣道場、弓道場、卓球場、会議室、研修室、ミーテイングルーム</w:t>
            </w:r>
            <w:r>
              <w:rPr>
                <w:rFonts w:ascii="HG丸ｺﾞｼｯｸM-PRO" w:eastAsia="HG丸ｺﾞｼｯｸM-PRO" w:hAnsi="HG丸ｺﾞｼｯｸM-PRO"/>
                <w:w w:val="85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w w:val="85"/>
                <w:sz w:val="18"/>
                <w:szCs w:val="18"/>
              </w:rPr>
              <w:t>）</w:t>
            </w:r>
          </w:p>
          <w:p w:rsidR="00327094" w:rsidRDefault="008203C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スポーツセンターろくせい（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アリーナ、弓道場、プール、会議室、和室　）</w:t>
            </w:r>
          </w:p>
          <w:p w:rsidR="00327094" w:rsidRDefault="008203C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鳥屋武道館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 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鳥屋体育館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 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鹿島北部体育センター　　</w:t>
            </w:r>
          </w:p>
          <w:p w:rsidR="00327094" w:rsidRDefault="008203C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久江体育センター  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鹿西体育館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      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</w:p>
        </w:tc>
      </w:tr>
      <w:tr w:rsidR="00327094">
        <w:trPr>
          <w:trHeight w:hRule="exact" w:val="355"/>
        </w:trPr>
        <w:tc>
          <w:tcPr>
            <w:tcW w:w="1519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327094" w:rsidRDefault="00327094">
            <w:pPr>
              <w:rPr>
                <w:rFonts w:hint="eastAsia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327094" w:rsidRDefault="008203CA">
            <w:pPr>
              <w:ind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使用範囲　　全面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半面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1/4   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コート数　　　面</w:t>
            </w:r>
          </w:p>
        </w:tc>
      </w:tr>
      <w:tr w:rsidR="00327094">
        <w:trPr>
          <w:trHeight w:hRule="exact" w:val="358"/>
        </w:trPr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327094" w:rsidRDefault="008203C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夜間照明使用</w:t>
            </w:r>
          </w:p>
        </w:tc>
        <w:tc>
          <w:tcPr>
            <w:tcW w:w="79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327094" w:rsidRDefault="008203CA">
            <w:pPr>
              <w:ind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テニスコート、グラウンド、野球場　　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有　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無　</w:t>
            </w:r>
          </w:p>
        </w:tc>
      </w:tr>
      <w:tr w:rsidR="00327094">
        <w:trPr>
          <w:trHeight w:hRule="exact" w:val="352"/>
        </w:trPr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327094" w:rsidRDefault="008203C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スコアボード</w:t>
            </w:r>
          </w:p>
        </w:tc>
        <w:tc>
          <w:tcPr>
            <w:tcW w:w="79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327094" w:rsidRDefault="008203CA">
            <w:pPr>
              <w:ind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中能登町野球場　　　　　　　　　　　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有　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無　（　　　　試合）</w:t>
            </w:r>
          </w:p>
        </w:tc>
      </w:tr>
      <w:tr w:rsidR="00327094">
        <w:trPr>
          <w:trHeight w:hRule="exact" w:val="429"/>
        </w:trPr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327094" w:rsidRDefault="008203CA">
            <w:pPr>
              <w:jc w:val="center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/>
                <w:spacing w:val="24"/>
                <w:sz w:val="18"/>
                <w:szCs w:val="18"/>
              </w:rPr>
              <w:t>利用予定人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数</w:t>
            </w:r>
          </w:p>
        </w:tc>
        <w:tc>
          <w:tcPr>
            <w:tcW w:w="79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9" w:type="dxa"/>
            </w:tcMar>
            <w:vAlign w:val="center"/>
          </w:tcPr>
          <w:p w:rsidR="00327094" w:rsidRDefault="008203C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　　　　人（町内　　　　人　、町外　　　　人）</w:t>
            </w:r>
          </w:p>
        </w:tc>
      </w:tr>
    </w:tbl>
    <w:p w:rsidR="00327094" w:rsidRDefault="008203CA">
      <w:pPr>
        <w:spacing w:line="240" w:lineRule="exact"/>
        <w:ind w:firstLine="9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>※</w:t>
      </w:r>
      <w:r>
        <w:rPr>
          <w:rFonts w:ascii="HG丸ｺﾞｼｯｸM-PRO" w:eastAsia="HG丸ｺﾞｼｯｸM-PRO" w:hAnsi="HG丸ｺﾞｼｯｸM-PRO"/>
          <w:sz w:val="18"/>
          <w:szCs w:val="18"/>
        </w:rPr>
        <w:t>以下の欄は記入しないでください。</w:t>
      </w:r>
    </w:p>
    <w:p w:rsidR="00327094" w:rsidRDefault="008203CA">
      <w:pPr>
        <w:spacing w:line="240" w:lineRule="exact"/>
        <w:ind w:firstLine="110"/>
        <w:rPr>
          <w:rFonts w:ascii="HG丸ｺﾞｼｯｸM-PRO" w:eastAsia="HG丸ｺﾞｼｯｸM-PRO" w:hAnsi="HG丸ｺﾞｼｯｸM-PRO" w:cs="ＭＳ Ｐゴシック"/>
          <w:color w:val="000000"/>
          <w:sz w:val="22"/>
        </w:rPr>
      </w:pPr>
      <w:r>
        <w:rPr>
          <w:rFonts w:ascii="HG丸ｺﾞｼｯｸM-PRO" w:eastAsia="HG丸ｺﾞｼｯｸM-PRO" w:hAnsi="HG丸ｺﾞｼｯｸM-PRO" w:cs="ＭＳ Ｐゴシック"/>
          <w:color w:val="000000"/>
          <w:sz w:val="22"/>
        </w:rPr>
        <w:t>【許可書】</w:t>
      </w:r>
      <w:bookmarkStart w:id="0" w:name="_GoBack"/>
      <w:bookmarkEnd w:id="0"/>
    </w:p>
    <w:p w:rsidR="00327094" w:rsidRDefault="008203CA">
      <w:pPr>
        <w:spacing w:line="240" w:lineRule="exact"/>
        <w:ind w:firstLine="81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 xml:space="preserve">許可条件　</w:t>
      </w:r>
    </w:p>
    <w:p w:rsidR="00327094" w:rsidRDefault="008203CA">
      <w:pPr>
        <w:pStyle w:val="aa"/>
        <w:numPr>
          <w:ilvl w:val="0"/>
          <w:numId w:val="1"/>
        </w:num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>使用実績報告書を必ず提出すること。</w:t>
      </w:r>
    </w:p>
    <w:p w:rsidR="00327094" w:rsidRDefault="008203CA">
      <w:pPr>
        <w:pStyle w:val="aa"/>
        <w:numPr>
          <w:ilvl w:val="0"/>
          <w:numId w:val="1"/>
        </w:num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>後日、送付する納付書により使用料を納付すること。</w:t>
      </w:r>
    </w:p>
    <w:p w:rsidR="00327094" w:rsidRDefault="008203CA">
      <w:pPr>
        <w:pStyle w:val="aa"/>
        <w:numPr>
          <w:ilvl w:val="0"/>
          <w:numId w:val="1"/>
        </w:num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>すでに許可済でも、日程を調整させていただく場合があります。</w:t>
      </w:r>
    </w:p>
    <w:p w:rsidR="00327094" w:rsidRDefault="003270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327094" w:rsidRDefault="008203CA">
      <w:pPr>
        <w:ind w:firstLine="110"/>
        <w:rPr>
          <w:rFonts w:hint="eastAsia"/>
        </w:rPr>
      </w:pPr>
      <w:r>
        <w:rPr>
          <w:noProof/>
        </w:rPr>
        <w:drawing>
          <wp:anchor distT="19050" distB="23495" distL="133350" distR="143510" simplePos="0" relativeHeight="2" behindDoc="0" locked="0" layoutInCell="1" allowOverlap="1">
            <wp:simplePos x="0" y="0"/>
            <wp:positionH relativeFrom="column">
              <wp:posOffset>5094605</wp:posOffset>
            </wp:positionH>
            <wp:positionV relativeFrom="paragraph">
              <wp:posOffset>127000</wp:posOffset>
            </wp:positionV>
            <wp:extent cx="600710" cy="644525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/>
                  </pic:nvPicPr>
                  <pic:blipFill>
                    <a:blip r:embed="rId5"/>
                    <a:stretch/>
                  </pic:blipFill>
                  <pic:spPr>
                    <a:xfrm rot="151800">
                      <a:off x="0" y="0"/>
                      <a:ext cx="600120" cy="644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cs="ＭＳ Ｐゴシック"/>
          <w:color w:val="000000"/>
          <w:sz w:val="22"/>
        </w:rPr>
        <w:t xml:space="preserve">　　　　　</w:t>
      </w:r>
      <w:r>
        <w:rPr>
          <w:rFonts w:ascii="HG丸ｺﾞｼｯｸM-PRO" w:eastAsia="HG丸ｺﾞｼｯｸM-PRO" w:hAnsi="HG丸ｺﾞｼｯｸM-PRO" w:cs="ＭＳ Ｐゴシック"/>
          <w:color w:val="000000"/>
          <w:sz w:val="20"/>
          <w:szCs w:val="20"/>
        </w:rPr>
        <w:t xml:space="preserve">年　　　月　　　日　</w:t>
      </w:r>
    </w:p>
    <w:p w:rsidR="00327094" w:rsidRDefault="00327094">
      <w:pPr>
        <w:ind w:firstLine="100"/>
        <w:rPr>
          <w:rFonts w:ascii="HG丸ｺﾞｼｯｸM-PRO" w:eastAsia="HG丸ｺﾞｼｯｸM-PRO" w:hAnsi="HG丸ｺﾞｼｯｸM-PRO" w:cs="ＭＳ Ｐゴシック"/>
          <w:color w:val="000000"/>
          <w:sz w:val="20"/>
          <w:szCs w:val="20"/>
        </w:rPr>
      </w:pPr>
    </w:p>
    <w:p w:rsidR="00327094" w:rsidRDefault="008203CA">
      <w:pPr>
        <w:ind w:firstLine="810"/>
        <w:rPr>
          <w:rFonts w:ascii="HG丸ｺﾞｼｯｸM-PRO" w:eastAsia="HG丸ｺﾞｼｯｸM-PRO" w:hAnsi="HG丸ｺﾞｼｯｸM-PRO" w:cs="ＭＳ Ｐゴシック"/>
          <w:color w:val="000000"/>
          <w:sz w:val="18"/>
          <w:szCs w:val="18"/>
        </w:rPr>
      </w:pPr>
      <w:r>
        <w:rPr>
          <w:rFonts w:ascii="HG丸ｺﾞｼｯｸM-PRO" w:eastAsia="HG丸ｺﾞｼｯｸM-PRO" w:hAnsi="HG丸ｺﾞｼｯｸM-PRO" w:cs="ＭＳ Ｐゴシック"/>
          <w:color w:val="000000"/>
          <w:sz w:val="18"/>
          <w:szCs w:val="18"/>
        </w:rPr>
        <w:t xml:space="preserve">上記について利用を許可します。　　　</w:t>
      </w:r>
    </w:p>
    <w:p w:rsidR="00327094" w:rsidRDefault="008203CA">
      <w:pPr>
        <w:ind w:firstLine="6050"/>
        <w:rPr>
          <w:rFonts w:ascii="HG丸ｺﾞｼｯｸM-PRO" w:eastAsia="HG丸ｺﾞｼｯｸM-PRO" w:hAnsi="HG丸ｺﾞｼｯｸM-PRO" w:cs="ＭＳ Ｐゴシック"/>
          <w:color w:val="000000"/>
          <w:sz w:val="22"/>
        </w:rPr>
      </w:pPr>
      <w:r>
        <w:rPr>
          <w:rFonts w:ascii="HG丸ｺﾞｼｯｸM-PRO" w:eastAsia="HG丸ｺﾞｼｯｸM-PRO" w:hAnsi="HG丸ｺﾞｼｯｸM-PRO" w:cs="ＭＳ Ｐゴシック"/>
          <w:color w:val="000000"/>
          <w:sz w:val="22"/>
        </w:rPr>
        <w:t xml:space="preserve">中能登町教育委員会　　　　　</w:t>
      </w:r>
    </w:p>
    <w:p w:rsidR="00327094" w:rsidRDefault="00327094">
      <w:pPr>
        <w:ind w:firstLine="8550"/>
        <w:rPr>
          <w:rFonts w:ascii="HG丸ｺﾞｼｯｸM-PRO" w:eastAsia="HG丸ｺﾞｼｯｸM-PRO" w:hAnsi="HG丸ｺﾞｼｯｸM-PRO" w:cs="ＭＳ Ｐゴシック"/>
          <w:color w:val="000000"/>
          <w:sz w:val="18"/>
          <w:szCs w:val="18"/>
        </w:rPr>
      </w:pPr>
    </w:p>
    <w:tbl>
      <w:tblPr>
        <w:tblW w:w="9356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5670"/>
        <w:gridCol w:w="1647"/>
      </w:tblGrid>
      <w:tr w:rsidR="00327094">
        <w:trPr>
          <w:trHeight w:val="1332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27094" w:rsidRDefault="008203C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使用料見込額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bottom"/>
          </w:tcPr>
          <w:p w:rsidR="00327094" w:rsidRDefault="008203CA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　　　　　　　　　　　　　　　　　　　　　　　　</w:t>
            </w:r>
          </w:p>
          <w:p w:rsidR="00327094" w:rsidRDefault="008203CA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　　　　　　　　　　　　　　　　　　　　　　　　</w:t>
            </w:r>
          </w:p>
          <w:p w:rsidR="00327094" w:rsidRDefault="008203CA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（ただし、使用実績報報告書に基づき請求いたします。）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27094" w:rsidRDefault="008203C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使用料減免率</w:t>
            </w:r>
          </w:p>
          <w:p w:rsidR="00327094" w:rsidRDefault="00327094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27094" w:rsidRDefault="00327094">
            <w:pPr>
              <w:widowControl/>
              <w:ind w:firstLine="8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27094" w:rsidRDefault="008203CA">
            <w:pPr>
              <w:widowControl/>
              <w:ind w:firstLine="8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/100</w:t>
            </w:r>
          </w:p>
        </w:tc>
      </w:tr>
    </w:tbl>
    <w:p w:rsidR="00327094" w:rsidRDefault="00327094">
      <w:pPr>
        <w:spacing w:line="276" w:lineRule="auto"/>
        <w:rPr>
          <w:rFonts w:ascii="ＭＳ 明朝" w:hAnsi="ＭＳ 明朝"/>
          <w:szCs w:val="21"/>
        </w:rPr>
      </w:pPr>
    </w:p>
    <w:tbl>
      <w:tblPr>
        <w:tblW w:w="9356" w:type="dxa"/>
        <w:tblInd w:w="99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1140"/>
        <w:gridCol w:w="1139"/>
        <w:gridCol w:w="1140"/>
        <w:gridCol w:w="1676"/>
        <w:gridCol w:w="3122"/>
      </w:tblGrid>
      <w:tr w:rsidR="00327094">
        <w:trPr>
          <w:cantSplit/>
          <w:trHeight w:val="400"/>
        </w:trPr>
        <w:tc>
          <w:tcPr>
            <w:tcW w:w="113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327094" w:rsidRDefault="008203CA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ＭＳ 明朝" w:hAnsi="ＭＳ 明朝"/>
                <w:spacing w:val="53"/>
                <w:szCs w:val="21"/>
              </w:rPr>
              <w:t>教育</w:t>
            </w:r>
            <w:r>
              <w:rPr>
                <w:rFonts w:ascii="ＭＳ 明朝" w:hAnsi="ＭＳ 明朝"/>
                <w:szCs w:val="21"/>
              </w:rPr>
              <w:t>長</w:t>
            </w:r>
          </w:p>
        </w:tc>
        <w:tc>
          <w:tcPr>
            <w:tcW w:w="114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27094" w:rsidRDefault="008203CA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ＭＳ 明朝" w:hAnsi="ＭＳ 明朝"/>
                <w:spacing w:val="210"/>
                <w:szCs w:val="21"/>
              </w:rPr>
              <w:t>課</w:t>
            </w:r>
            <w:r>
              <w:rPr>
                <w:rFonts w:ascii="ＭＳ 明朝" w:hAnsi="ＭＳ 明朝"/>
                <w:szCs w:val="21"/>
              </w:rPr>
              <w:t>長</w:t>
            </w:r>
          </w:p>
        </w:tc>
        <w:tc>
          <w:tcPr>
            <w:tcW w:w="113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27094" w:rsidRDefault="008203CA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課長補佐</w:t>
            </w:r>
          </w:p>
        </w:tc>
        <w:tc>
          <w:tcPr>
            <w:tcW w:w="114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27094" w:rsidRDefault="008203CA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担当</w:t>
            </w:r>
          </w:p>
        </w:tc>
        <w:tc>
          <w:tcPr>
            <w:tcW w:w="4798" w:type="dxa"/>
            <w:gridSpan w:val="2"/>
            <w:tcBorders>
              <w:bottom w:val="double" w:sz="4" w:space="0" w:color="00000A"/>
            </w:tcBorders>
            <w:shd w:val="clear" w:color="auto" w:fill="auto"/>
            <w:vAlign w:val="center"/>
          </w:tcPr>
          <w:p w:rsidR="00327094" w:rsidRDefault="008203CA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</w:t>
            </w:r>
          </w:p>
        </w:tc>
      </w:tr>
      <w:tr w:rsidR="00327094">
        <w:trPr>
          <w:cantSplit/>
          <w:trHeight w:val="400"/>
        </w:trPr>
        <w:tc>
          <w:tcPr>
            <w:tcW w:w="1139" w:type="dxa"/>
            <w:vMerge w:val="restart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327094" w:rsidRDefault="008203CA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</w:t>
            </w:r>
          </w:p>
        </w:tc>
        <w:tc>
          <w:tcPr>
            <w:tcW w:w="11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27094" w:rsidRDefault="008203CA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</w:t>
            </w:r>
          </w:p>
        </w:tc>
        <w:tc>
          <w:tcPr>
            <w:tcW w:w="11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27094" w:rsidRDefault="008203CA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</w:t>
            </w:r>
          </w:p>
        </w:tc>
        <w:tc>
          <w:tcPr>
            <w:tcW w:w="11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27094" w:rsidRDefault="008203CA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</w:t>
            </w:r>
          </w:p>
        </w:tc>
        <w:tc>
          <w:tcPr>
            <w:tcW w:w="1676" w:type="dxa"/>
            <w:tcBorders>
              <w:top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094" w:rsidRDefault="008203CA">
            <w:pPr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許可区分</w:t>
            </w:r>
          </w:p>
        </w:tc>
        <w:tc>
          <w:tcPr>
            <w:tcW w:w="312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27094" w:rsidRDefault="008203CA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受付　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　　年　</w:t>
            </w:r>
            <w:r>
              <w:rPr>
                <w:rFonts w:ascii="ＭＳ 明朝" w:hAnsi="ＭＳ 明朝"/>
                <w:szCs w:val="21"/>
              </w:rPr>
              <w:t xml:space="preserve">   </w:t>
            </w:r>
            <w:r>
              <w:rPr>
                <w:rFonts w:ascii="ＭＳ 明朝" w:hAnsi="ＭＳ 明朝"/>
                <w:szCs w:val="21"/>
              </w:rPr>
              <w:t xml:space="preserve">月　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/>
                <w:szCs w:val="21"/>
              </w:rPr>
              <w:t>日</w:t>
            </w:r>
          </w:p>
        </w:tc>
      </w:tr>
      <w:tr w:rsidR="00327094">
        <w:trPr>
          <w:cantSplit/>
          <w:trHeight w:val="400"/>
        </w:trPr>
        <w:tc>
          <w:tcPr>
            <w:tcW w:w="1139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327094" w:rsidRDefault="00327094">
            <w:pPr>
              <w:rPr>
                <w:rFonts w:hint="eastAsia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27094" w:rsidRDefault="00327094">
            <w:pPr>
              <w:rPr>
                <w:rFonts w:hint="eastAsi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27094" w:rsidRDefault="00327094">
            <w:pPr>
              <w:rPr>
                <w:rFonts w:hint="eastAsia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27094" w:rsidRDefault="00327094">
            <w:pPr>
              <w:rPr>
                <w:rFonts w:hint="eastAsia"/>
              </w:rPr>
            </w:pPr>
          </w:p>
        </w:tc>
        <w:tc>
          <w:tcPr>
            <w:tcW w:w="1676" w:type="dxa"/>
            <w:tcBorders>
              <w:top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7094" w:rsidRDefault="008203CA">
            <w:pPr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許可</w:t>
            </w:r>
            <w:r>
              <w:rPr>
                <w:rFonts w:ascii="ＭＳ 明朝" w:hAnsi="ＭＳ 明朝"/>
                <w:szCs w:val="21"/>
              </w:rPr>
              <w:t>・不許可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327094" w:rsidRDefault="008203CA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通知　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　　年　</w:t>
            </w:r>
            <w:r>
              <w:rPr>
                <w:rFonts w:ascii="ＭＳ 明朝" w:hAnsi="ＭＳ 明朝"/>
                <w:szCs w:val="21"/>
              </w:rPr>
              <w:t xml:space="preserve">   </w:t>
            </w:r>
            <w:r>
              <w:rPr>
                <w:rFonts w:ascii="ＭＳ 明朝" w:hAnsi="ＭＳ 明朝"/>
                <w:szCs w:val="21"/>
              </w:rPr>
              <w:t xml:space="preserve">月　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/>
                <w:szCs w:val="21"/>
              </w:rPr>
              <w:t>日</w:t>
            </w:r>
          </w:p>
        </w:tc>
      </w:tr>
    </w:tbl>
    <w:p w:rsidR="00327094" w:rsidRDefault="00327094">
      <w:pPr>
        <w:spacing w:line="276" w:lineRule="auto"/>
        <w:ind w:left="240" w:hanging="240"/>
        <w:jc w:val="left"/>
        <w:rPr>
          <w:rFonts w:ascii="ＭＳ 明朝" w:hAnsi="ＭＳ 明朝" w:cs="ＭＳ 明朝"/>
          <w:color w:val="000000"/>
          <w:szCs w:val="21"/>
        </w:rPr>
      </w:pPr>
    </w:p>
    <w:p w:rsidR="00327094" w:rsidRDefault="00327094">
      <w:pPr>
        <w:spacing w:line="276" w:lineRule="auto"/>
        <w:ind w:left="240" w:hanging="240"/>
        <w:jc w:val="left"/>
        <w:rPr>
          <w:rFonts w:hint="eastAsia"/>
        </w:rPr>
      </w:pPr>
    </w:p>
    <w:sectPr w:rsidR="00327094">
      <w:pgSz w:w="11906" w:h="16838"/>
      <w:pgMar w:top="851" w:right="1418" w:bottom="851" w:left="1418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A91"/>
    <w:multiLevelType w:val="multilevel"/>
    <w:tmpl w:val="4B7C6612"/>
    <w:lvl w:ilvl="0">
      <w:start w:val="1"/>
      <w:numFmt w:val="decimal"/>
      <w:lvlText w:val="%1"/>
      <w:lvlJc w:val="left"/>
      <w:pPr>
        <w:ind w:left="1200" w:hanging="360"/>
      </w:p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"/>
      <w:lvlText w:val="%9"/>
      <w:lvlJc w:val="left"/>
      <w:pPr>
        <w:ind w:left="4620" w:hanging="420"/>
      </w:pPr>
    </w:lvl>
  </w:abstractNum>
  <w:abstractNum w:abstractNumId="1" w15:restartNumberingAfterBreak="0">
    <w:nsid w:val="234725F4"/>
    <w:multiLevelType w:val="multilevel"/>
    <w:tmpl w:val="558EA1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27094"/>
    <w:rsid w:val="00327094"/>
    <w:rsid w:val="0082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24010"/>
  <w15:docId w15:val="{EF278439-8715-4986-8A75-09C656E5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qFormat/>
    <w:pPr>
      <w:ind w:left="840"/>
    </w:pPr>
    <w:rPr>
      <w:rFonts w:cs="Times New Roman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清酒　秀樹</dc:creator>
  <dc:description/>
  <cp:lastModifiedBy>中瀬　信二</cp:lastModifiedBy>
  <cp:revision>18</cp:revision>
  <cp:lastPrinted>2020-04-06T07:17:00Z</cp:lastPrinted>
  <dcterms:created xsi:type="dcterms:W3CDTF">2020-03-31T00:42:00Z</dcterms:created>
  <dcterms:modified xsi:type="dcterms:W3CDTF">2024-03-21T06:24:00Z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